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3AE" w:rsidRPr="00A533AE" w:rsidRDefault="00A533AE" w:rsidP="00A533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33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Получить информацию об остатке средств из материнского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533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(семейного) капитала</w:t>
      </w:r>
    </w:p>
    <w:p w:rsidR="00A533AE" w:rsidRDefault="00A533AE" w:rsidP="00A533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33AE" w:rsidRDefault="002D368B" w:rsidP="002D36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422775" cy="1895475"/>
            <wp:effectExtent l="19050" t="0" r="0" b="0"/>
            <wp:docPr id="1" name="Рисунок 1" descr="NTNZBAtTHp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TNZBAtTHpc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2775" cy="189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368B" w:rsidRPr="00A533AE" w:rsidRDefault="002D368B" w:rsidP="002D36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33AE" w:rsidRDefault="00A533AE" w:rsidP="002D368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Клиентская служба (на правах отдела)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Муслюмовском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районе</w:t>
      </w:r>
      <w:r w:rsidRPr="00A533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напоминает, что с апреля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33AE">
        <w:rPr>
          <w:rFonts w:ascii="Times New Roman" w:eastAsia="Times New Roman" w:hAnsi="Times New Roman" w:cs="Times New Roman"/>
          <w:sz w:val="28"/>
          <w:szCs w:val="28"/>
          <w:lang w:eastAsia="ru-RU"/>
        </w:rPr>
        <w:t>2020 года оформление государственного сертификата на материнский (семейный) капитал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33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проходит в </w:t>
      </w:r>
      <w:proofErr w:type="spellStart"/>
      <w:r w:rsidRPr="00A533A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проактивном</w:t>
      </w:r>
      <w:proofErr w:type="spellEnd"/>
      <w:r w:rsidRPr="00A533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режиме. </w:t>
      </w:r>
    </w:p>
    <w:p w:rsidR="00A533AE" w:rsidRDefault="00A533AE" w:rsidP="002D368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3AE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означает, что после поступления из органов ЗАГС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33AE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Пенсионный фонд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33AE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сведений о рождении ребенка сертификат автоматически (без заявлений)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33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оформляется на маму и направляется в ее личный кабинет на портале </w:t>
      </w:r>
      <w:proofErr w:type="spellStart"/>
      <w:r w:rsidRPr="00A533A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госуслуг</w:t>
      </w:r>
      <w:proofErr w:type="spellEnd"/>
      <w:r w:rsidRPr="00A533A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533AE" w:rsidRDefault="00A533AE" w:rsidP="002D368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3A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получить информацию об остатке средств из материнского (семейного) капитала?</w:t>
      </w:r>
    </w:p>
    <w:p w:rsidR="00A533AE" w:rsidRDefault="00A533AE" w:rsidP="002D368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33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личном кабинете на портале </w:t>
      </w:r>
      <w:proofErr w:type="spellStart"/>
      <w:r w:rsidRPr="00A533A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госуслуг</w:t>
      </w:r>
      <w:proofErr w:type="spellEnd"/>
      <w:r w:rsidRPr="00A533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A533AE">
        <w:rPr>
          <w:rFonts w:ascii="Times New Roman" w:eastAsia="Times New Roman" w:hAnsi="Times New Roman" w:cs="Times New Roman"/>
          <w:sz w:val="28"/>
          <w:szCs w:val="28"/>
          <w:lang w:eastAsia="ru-RU"/>
        </w:rPr>
        <w:t>gosuslugi.ru</w:t>
      </w:r>
      <w:proofErr w:type="spellEnd"/>
      <w:r w:rsidRPr="00A533AE">
        <w:rPr>
          <w:rFonts w:ascii="Times New Roman" w:eastAsia="Times New Roman" w:hAnsi="Times New Roman" w:cs="Times New Roman"/>
          <w:sz w:val="28"/>
          <w:szCs w:val="28"/>
          <w:lang w:eastAsia="ru-RU"/>
        </w:rPr>
        <w:t>) можно получить информацию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33A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размере средств материнского (семейного) капитала (его оставшейся части) с учётом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33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прошедшей индексации. </w:t>
      </w:r>
    </w:p>
    <w:p w:rsidR="00A533AE" w:rsidRPr="00A533AE" w:rsidRDefault="00A533AE" w:rsidP="002D368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3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этого необходимо зайти в личный кабинет на портале </w:t>
      </w:r>
      <w:proofErr w:type="spellStart"/>
      <w:r w:rsidRPr="00A533A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госуслуг</w:t>
      </w:r>
      <w:proofErr w:type="spellEnd"/>
      <w:r w:rsidRPr="00A533A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33AE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выбрать раздел «Услуги», затем выбрать категорию «Органы власти», далее выбрать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33A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33AE">
        <w:rPr>
          <w:rFonts w:ascii="Times New Roman" w:eastAsia="Times New Roman" w:hAnsi="Times New Roman" w:cs="Times New Roman"/>
          <w:sz w:val="28"/>
          <w:szCs w:val="28"/>
          <w:lang w:eastAsia="ru-RU"/>
        </w:rPr>
        <w:t>ПФР». В разделе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33AE">
        <w:rPr>
          <w:rFonts w:ascii="Times New Roman" w:eastAsia="Times New Roman" w:hAnsi="Times New Roman" w:cs="Times New Roman"/>
          <w:sz w:val="28"/>
          <w:szCs w:val="28"/>
          <w:lang w:eastAsia="ru-RU"/>
        </w:rPr>
        <w:t>ПФР» выбрать «Сертификат на материнский капитал», в разделе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33AE">
        <w:rPr>
          <w:rFonts w:ascii="Times New Roman" w:eastAsia="Times New Roman" w:hAnsi="Times New Roman" w:cs="Times New Roman"/>
          <w:sz w:val="28"/>
          <w:szCs w:val="28"/>
          <w:lang w:eastAsia="ru-RU"/>
        </w:rPr>
        <w:t>«Электронные услуги» выбрать услугу «Выдача выписки из федерального регистра лиц,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33AE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имеющих право на дополнительные меры государственной поддержки, о выдаче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33A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 сертификата на материнский (семейный) капитал» и далее нажать кнопку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33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«получить услугу».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Pr="00A533AE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истема автоматически направит информацию в раздел «Выписка об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33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остатке </w:t>
      </w:r>
    </w:p>
    <w:p w:rsidR="00A533AE" w:rsidRPr="00A533AE" w:rsidRDefault="00A533AE" w:rsidP="002D368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3AE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материнского капитала». Для подтверждения получения услуги необходимо</w:t>
      </w:r>
    </w:p>
    <w:p w:rsidR="00A533AE" w:rsidRPr="00A533AE" w:rsidRDefault="00A533AE" w:rsidP="002D368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3A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нажать «Получить выписку».</w:t>
      </w:r>
    </w:p>
    <w:p w:rsidR="00B7672A" w:rsidRPr="002D368B" w:rsidRDefault="00B7672A" w:rsidP="00A533A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7672A" w:rsidRPr="002D368B" w:rsidSect="00B767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33AE"/>
    <w:rsid w:val="002D368B"/>
    <w:rsid w:val="00A533AE"/>
    <w:rsid w:val="00B7672A"/>
    <w:rsid w:val="00C259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7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36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36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701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68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1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3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8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8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3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3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8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1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8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4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9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0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66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86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34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2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9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5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2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0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1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3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6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2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7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5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211</Words>
  <Characters>1209</Characters>
  <Application>Microsoft Office Word</Application>
  <DocSecurity>0</DocSecurity>
  <Lines>10</Lines>
  <Paragraphs>2</Paragraphs>
  <ScaleCrop>false</ScaleCrop>
  <Company/>
  <LinksUpToDate>false</LinksUpToDate>
  <CharactersWithSpaces>1418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2</cp:revision>
  <dcterms:created xsi:type="dcterms:W3CDTF">2022-10-19T13:34:00Z</dcterms:created>
  <dcterms:modified xsi:type="dcterms:W3CDTF">2022-10-20T12:21:00Z</dcterms:modified>
</cp:coreProperties>
</file>